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23"/>
          <w:szCs w:val="23"/>
        </w:rPr>
      </w:pPr>
      <w:r w:rsidDel="00000000" w:rsidR="00000000" w:rsidRPr="00000000">
        <w:rPr>
          <w:b w:val="1"/>
          <w:sz w:val="23"/>
          <w:szCs w:val="23"/>
          <w:rtl w:val="0"/>
        </w:rPr>
        <w:t xml:space="preserve">GARDEN RESIDENCE / AVSALLAR</w:t>
      </w:r>
    </w:p>
    <w:p w:rsidR="00000000" w:rsidDel="00000000" w:rsidP="00000000" w:rsidRDefault="00000000" w:rsidRPr="00000000" w14:paraId="00000002">
      <w:pPr>
        <w:spacing w:after="240" w:before="240" w:lineRule="auto"/>
        <w:rPr/>
      </w:pPr>
      <w:r w:rsidDel="00000000" w:rsidR="00000000" w:rsidRPr="00000000">
        <w:rPr>
          <w:rtl w:val="0"/>
        </w:rPr>
        <w:t xml:space="preserve">Avsallar  region is located on the Antalya Airport road and 25 km from Alanya centrum. Although it has enough city life opportunities for life, it has come to the fore with its nature and clean oxygen.</w:t>
      </w:r>
      <w:r w:rsidDel="00000000" w:rsidR="00000000" w:rsidRPr="00000000">
        <w:rPr>
          <w:rFonts w:ascii="Times New Roman" w:cs="Times New Roman" w:eastAsia="Times New Roman" w:hAnsi="Times New Roman"/>
          <w:color w:val="202124"/>
          <w:sz w:val="42"/>
          <w:szCs w:val="42"/>
          <w:rtl w:val="0"/>
        </w:rPr>
        <w:t xml:space="preserve"> </w:t>
      </w:r>
      <w:r w:rsidDel="00000000" w:rsidR="00000000" w:rsidRPr="00000000">
        <w:rPr>
          <w:rtl w:val="0"/>
        </w:rPr>
        <w:t xml:space="preserve">It is an ecological town with the world-famous İncekum Beach and everything is close to each other.</w:t>
      </w:r>
      <w:r w:rsidDel="00000000" w:rsidR="00000000" w:rsidRPr="00000000">
        <w:rPr>
          <w:rFonts w:ascii="Times New Roman" w:cs="Times New Roman" w:eastAsia="Times New Roman" w:hAnsi="Times New Roman"/>
          <w:color w:val="202124"/>
          <w:sz w:val="42"/>
          <w:szCs w:val="42"/>
          <w:rtl w:val="0"/>
        </w:rPr>
        <w:t xml:space="preserve"> </w:t>
      </w:r>
      <w:r w:rsidDel="00000000" w:rsidR="00000000" w:rsidRPr="00000000">
        <w:rPr>
          <w:rtl w:val="0"/>
        </w:rPr>
        <w:t xml:space="preserve">You can find the freshest fruits, vegetables and natural foods in the markets set up on certain days of the week.</w:t>
      </w:r>
      <w:r w:rsidDel="00000000" w:rsidR="00000000" w:rsidRPr="00000000">
        <w:rPr>
          <w:rFonts w:ascii="Times New Roman" w:cs="Times New Roman" w:eastAsia="Times New Roman" w:hAnsi="Times New Roman"/>
          <w:color w:val="202124"/>
          <w:sz w:val="42"/>
          <w:szCs w:val="42"/>
          <w:rtl w:val="0"/>
        </w:rPr>
        <w:t xml:space="preserve"> </w:t>
      </w:r>
      <w:r w:rsidDel="00000000" w:rsidR="00000000" w:rsidRPr="00000000">
        <w:rPr>
          <w:rtl w:val="0"/>
        </w:rPr>
        <w:t xml:space="preserve">There are 5 hospitals and clinics, 7 pharmacies, 4 veterinary clinics and dental clinics in the center of Avsallar. International cargo company branches are also within walking distance of our project.</w:t>
      </w:r>
      <w:r w:rsidDel="00000000" w:rsidR="00000000" w:rsidRPr="00000000">
        <w:rPr>
          <w:rFonts w:ascii="Times New Roman" w:cs="Times New Roman" w:eastAsia="Times New Roman" w:hAnsi="Times New Roman"/>
          <w:color w:val="202124"/>
          <w:sz w:val="42"/>
          <w:szCs w:val="42"/>
          <w:rtl w:val="0"/>
        </w:rPr>
        <w:t xml:space="preserve"> </w:t>
      </w:r>
      <w:r w:rsidDel="00000000" w:rsidR="00000000" w:rsidRPr="00000000">
        <w:rPr>
          <w:rtl w:val="0"/>
        </w:rPr>
        <w:t xml:space="preserve">It is a very popular area for investment as well as its peaceful daily life quality in nature.</w:t>
      </w:r>
    </w:p>
    <w:p w:rsidR="00000000" w:rsidDel="00000000" w:rsidP="00000000" w:rsidRDefault="00000000" w:rsidRPr="00000000" w14:paraId="00000003">
      <w:pPr>
        <w:spacing w:after="240" w:before="240" w:lineRule="auto"/>
        <w:rPr/>
      </w:pPr>
      <w:r w:rsidDel="00000000" w:rsidR="00000000" w:rsidRPr="00000000">
        <w:rPr>
          <w:rtl w:val="0"/>
        </w:rPr>
        <w:t xml:space="preserve">GARDEN RESIDENCE is being built on a total area of ​​1468 m² and promises you a healthy life surrounded by panoramic nature views and plenty of clean oxygen.Complex has </w:t>
      </w:r>
      <w:r w:rsidDel="00000000" w:rsidR="00000000" w:rsidRPr="00000000">
        <w:rPr>
          <w:color w:val="202124"/>
          <w:sz w:val="24"/>
          <w:szCs w:val="24"/>
          <w:rtl w:val="0"/>
        </w:rPr>
        <w:t xml:space="preserve">an</w:t>
      </w:r>
      <w:r w:rsidDel="00000000" w:rsidR="00000000" w:rsidRPr="00000000">
        <w:rPr>
          <w:rFonts w:ascii="Times New Roman" w:cs="Times New Roman" w:eastAsia="Times New Roman" w:hAnsi="Times New Roman"/>
          <w:color w:val="202124"/>
          <w:sz w:val="42"/>
          <w:szCs w:val="42"/>
          <w:rtl w:val="0"/>
        </w:rPr>
        <w:t xml:space="preserve"> </w:t>
      </w:r>
      <w:r w:rsidDel="00000000" w:rsidR="00000000" w:rsidRPr="00000000">
        <w:rPr>
          <w:rtl w:val="0"/>
        </w:rPr>
        <w:t xml:space="preserve">outdoor swimming pool, sauna, gym, indoor and outdoor children's playground In order to have a pleasant time.</w:t>
      </w:r>
    </w:p>
    <w:p w:rsidR="00000000" w:rsidDel="00000000" w:rsidP="00000000" w:rsidRDefault="00000000" w:rsidRPr="00000000" w14:paraId="00000004">
      <w:pPr>
        <w:spacing w:after="240" w:before="240" w:lineRule="auto"/>
        <w:rPr/>
      </w:pPr>
      <w:r w:rsidDel="00000000" w:rsidR="00000000" w:rsidRPr="00000000">
        <w:rPr>
          <w:rtl w:val="0"/>
        </w:rPr>
        <w:t xml:space="preserve">Our GARDEN RESIDENCE project is only 1 km away from the center of Avsallar, 25 km from the center of Alanya and 1.3 km from the beach.</w:t>
      </w:r>
      <w:r w:rsidDel="00000000" w:rsidR="00000000" w:rsidRPr="00000000">
        <w:rPr>
          <w:rFonts w:ascii="Times New Roman" w:cs="Times New Roman" w:eastAsia="Times New Roman" w:hAnsi="Times New Roman"/>
          <w:color w:val="202124"/>
          <w:sz w:val="42"/>
          <w:szCs w:val="42"/>
          <w:rtl w:val="0"/>
        </w:rPr>
        <w:t xml:space="preserve"> </w:t>
      </w:r>
      <w:r w:rsidDel="00000000" w:rsidR="00000000" w:rsidRPr="00000000">
        <w:rPr>
          <w:rtl w:val="0"/>
        </w:rPr>
        <w:t xml:space="preserve">In addition, our project is within walking distance of chain markets such as Migros, Carrefour, A101 and Bim. We are ready to give you a satisfactory presentation and exploration with our professional team.</w:t>
      </w:r>
    </w:p>
    <w:p w:rsidR="00000000" w:rsidDel="00000000" w:rsidP="00000000" w:rsidRDefault="00000000" w:rsidRPr="00000000" w14:paraId="00000005">
      <w:pPr>
        <w:spacing w:after="240" w:before="240" w:lineRule="auto"/>
        <w:rPr/>
      </w:pPr>
      <w:r w:rsidDel="00000000" w:rsidR="00000000" w:rsidRPr="00000000">
        <w:rPr>
          <w:rtl w:val="0"/>
        </w:rPr>
        <w:t xml:space="preserve">TOTAL 21 FLATS</w:t>
      </w:r>
    </w:p>
    <w:p w:rsidR="00000000" w:rsidDel="00000000" w:rsidP="00000000" w:rsidRDefault="00000000" w:rsidRPr="00000000" w14:paraId="00000006">
      <w:pPr>
        <w:spacing w:after="240" w:before="240" w:lineRule="auto"/>
        <w:rPr/>
      </w:pPr>
      <w:r w:rsidDel="00000000" w:rsidR="00000000" w:rsidRPr="00000000">
        <w:rPr>
          <w:rtl w:val="0"/>
        </w:rPr>
        <w:t xml:space="preserve">1+1 : 17 PIECES</w:t>
      </w:r>
    </w:p>
    <w:p w:rsidR="00000000" w:rsidDel="00000000" w:rsidP="00000000" w:rsidRDefault="00000000" w:rsidRPr="00000000" w14:paraId="00000007">
      <w:pPr>
        <w:spacing w:after="240" w:before="240" w:lineRule="auto"/>
        <w:rPr/>
      </w:pPr>
      <w:r w:rsidDel="00000000" w:rsidR="00000000" w:rsidRPr="00000000">
        <w:rPr>
          <w:rtl w:val="0"/>
        </w:rPr>
        <w:t xml:space="preserve">2+1 : 4 PIECES DUPLEX</w:t>
      </w:r>
    </w:p>
    <w:p w:rsidR="00000000" w:rsidDel="00000000" w:rsidP="00000000" w:rsidRDefault="00000000" w:rsidRPr="00000000" w14:paraId="00000008">
      <w:pPr>
        <w:spacing w:after="240" w:before="240" w:lineRule="auto"/>
        <w:rPr/>
      </w:pPr>
      <w:r w:rsidDel="00000000" w:rsidR="00000000" w:rsidRPr="00000000">
        <w:rPr>
          <w:rtl w:val="0"/>
        </w:rPr>
        <w:t xml:space="preserve">40% DOWN  PAYMENT AND  INSTALLMENT OPPORTUNITIES FOR THE REMAINING PART.</w:t>
      </w:r>
    </w:p>
    <w:p w:rsidR="00000000" w:rsidDel="00000000" w:rsidP="00000000" w:rsidRDefault="00000000" w:rsidRPr="00000000" w14:paraId="00000009">
      <w:pPr>
        <w:spacing w:after="240" w:before="240" w:lineRule="auto"/>
        <w:rPr/>
      </w:pPr>
      <w:r w:rsidDel="00000000" w:rsidR="00000000" w:rsidRPr="00000000">
        <w:rPr>
          <w:rtl w:val="0"/>
        </w:rPr>
        <w:t xml:space="preserve">DELIVERY DATE : 01 MARCH  2023</w:t>
      </w:r>
    </w:p>
    <w:p w:rsidR="00000000" w:rsidDel="00000000" w:rsidP="00000000" w:rsidRDefault="00000000" w:rsidRPr="00000000" w14:paraId="0000000A">
      <w:pPr>
        <w:rPr/>
      </w:pPr>
      <w:r w:rsidDel="00000000" w:rsidR="00000000" w:rsidRPr="00000000">
        <w:rPr>
          <w:rtl w:val="0"/>
        </w:rPr>
      </w:r>
    </w:p>
    <w:sectPr>
      <w:pgSz w:h="16834" w:w="11909" w:orient="portrait"/>
      <w:pgMar w:bottom="1440"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